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B26F" w14:textId="77777777" w:rsidR="00CD45AA" w:rsidRPr="00120387" w:rsidRDefault="00CD45AA" w:rsidP="00F82D28">
      <w:pPr>
        <w:ind w:left="0"/>
      </w:pPr>
    </w:p>
    <w:p w14:paraId="675F880A" w14:textId="77777777" w:rsidR="008D576E" w:rsidRPr="00120387" w:rsidRDefault="008D576E" w:rsidP="00F82D28">
      <w:pPr>
        <w:ind w:left="0"/>
      </w:pPr>
    </w:p>
    <w:p w14:paraId="6F8A137D" w14:textId="77777777" w:rsidR="00397921" w:rsidRPr="00120387" w:rsidRDefault="00397921" w:rsidP="00F82D28">
      <w:pPr>
        <w:ind w:left="0"/>
      </w:pPr>
    </w:p>
    <w:p w14:paraId="1F1A8984" w14:textId="77777777" w:rsidR="007A33C9" w:rsidRPr="00D810B5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D810B5">
        <w:rPr>
          <w:rFonts w:asciiTheme="minorHAnsi" w:hAnsiTheme="minorHAnsi" w:cstheme="minorHAnsi"/>
          <w:sz w:val="20"/>
        </w:rPr>
        <w:t>Swiss Olympic</w:t>
      </w:r>
    </w:p>
    <w:p w14:paraId="581A3E08" w14:textId="77777777" w:rsidR="00A624C8" w:rsidRPr="00D810B5" w:rsidRDefault="00A624C8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D810B5">
        <w:rPr>
          <w:rFonts w:asciiTheme="minorHAnsi" w:hAnsiTheme="minorHAnsi" w:cstheme="minorHAnsi"/>
          <w:sz w:val="20"/>
        </w:rPr>
        <w:t>Haus des Sports</w:t>
      </w:r>
    </w:p>
    <w:p w14:paraId="01CA91C6" w14:textId="77777777" w:rsidR="00A624C8" w:rsidRPr="00D810B5" w:rsidRDefault="00A624C8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D810B5">
        <w:rPr>
          <w:rFonts w:asciiTheme="minorHAnsi" w:hAnsiTheme="minorHAnsi" w:cstheme="minorHAnsi"/>
          <w:sz w:val="20"/>
        </w:rPr>
        <w:t>Talgut-Zentrum 27</w:t>
      </w:r>
    </w:p>
    <w:p w14:paraId="53471CBD" w14:textId="77777777" w:rsidR="00A624C8" w:rsidRPr="00D810B5" w:rsidRDefault="00A624C8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D810B5">
        <w:rPr>
          <w:rFonts w:asciiTheme="minorHAnsi" w:hAnsiTheme="minorHAnsi" w:cstheme="minorHAnsi"/>
          <w:sz w:val="20"/>
        </w:rPr>
        <w:t>CH-3063 Ittigen b. Bern</w:t>
      </w:r>
    </w:p>
    <w:p w14:paraId="6A266743" w14:textId="77777777" w:rsidR="007A33C9" w:rsidRPr="00D810B5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</w:p>
    <w:p w14:paraId="5E5455B2" w14:textId="77777777" w:rsidR="007A33C9" w:rsidRPr="00D810B5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D810B5">
        <w:rPr>
          <w:rFonts w:asciiTheme="minorHAnsi" w:hAnsiTheme="minorHAnsi" w:cstheme="minorHAnsi"/>
          <w:sz w:val="20"/>
        </w:rPr>
        <w:t>T</w:t>
      </w:r>
      <w:r w:rsidR="00B9450F">
        <w:rPr>
          <w:rFonts w:asciiTheme="minorHAnsi" w:hAnsiTheme="minorHAnsi" w:cstheme="minorHAnsi"/>
          <w:sz w:val="20"/>
        </w:rPr>
        <w:t xml:space="preserve">  </w:t>
      </w:r>
      <w:r w:rsidRPr="00D810B5">
        <w:rPr>
          <w:rFonts w:asciiTheme="minorHAnsi" w:hAnsiTheme="minorHAnsi" w:cstheme="minorHAnsi"/>
          <w:sz w:val="20"/>
        </w:rPr>
        <w:t xml:space="preserve"> +41 31 359 71 11</w:t>
      </w:r>
    </w:p>
    <w:p w14:paraId="64687E21" w14:textId="77777777" w:rsidR="007A33C9" w:rsidRPr="00397921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397921">
        <w:rPr>
          <w:rFonts w:asciiTheme="minorHAnsi" w:hAnsiTheme="minorHAnsi" w:cstheme="minorHAnsi"/>
          <w:sz w:val="20"/>
        </w:rPr>
        <w:t>F</w:t>
      </w:r>
      <w:r w:rsidR="00B9450F" w:rsidRPr="00397921">
        <w:rPr>
          <w:rFonts w:asciiTheme="minorHAnsi" w:hAnsiTheme="minorHAnsi" w:cstheme="minorHAnsi"/>
          <w:sz w:val="20"/>
        </w:rPr>
        <w:t xml:space="preserve">   </w:t>
      </w:r>
      <w:r w:rsidRPr="00397921">
        <w:rPr>
          <w:rFonts w:asciiTheme="minorHAnsi" w:hAnsiTheme="minorHAnsi" w:cstheme="minorHAnsi"/>
          <w:sz w:val="20"/>
        </w:rPr>
        <w:t>+41 31 359 71 71</w:t>
      </w:r>
    </w:p>
    <w:p w14:paraId="17BBAA7B" w14:textId="77777777" w:rsidR="007A33C9" w:rsidRPr="00397921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397921">
        <w:rPr>
          <w:rFonts w:asciiTheme="minorHAnsi" w:hAnsiTheme="minorHAnsi" w:cstheme="minorHAnsi"/>
          <w:sz w:val="20"/>
        </w:rPr>
        <w:t>info@swissolympic.ch</w:t>
      </w:r>
    </w:p>
    <w:p w14:paraId="1587F924" w14:textId="77777777" w:rsidR="007A33C9" w:rsidRPr="00397921" w:rsidRDefault="007A33C9" w:rsidP="00397921">
      <w:pPr>
        <w:pStyle w:val="Adressbox"/>
        <w:framePr w:w="2166" w:h="2206" w:hRule="exact" w:wrap="around" w:x="8631" w:y="2859"/>
        <w:rPr>
          <w:rFonts w:asciiTheme="minorHAnsi" w:hAnsiTheme="minorHAnsi" w:cstheme="minorHAnsi"/>
          <w:sz w:val="20"/>
        </w:rPr>
      </w:pPr>
      <w:r w:rsidRPr="00397921">
        <w:rPr>
          <w:rFonts w:asciiTheme="minorHAnsi" w:hAnsiTheme="minorHAnsi" w:cstheme="minorHAnsi"/>
          <w:sz w:val="20"/>
        </w:rPr>
        <w:t>www.swissolympic.ch</w:t>
      </w:r>
    </w:p>
    <w:p w14:paraId="1C6DA65C" w14:textId="77777777" w:rsidR="009375D8" w:rsidRPr="00E96DB2" w:rsidRDefault="009375D8" w:rsidP="00F82D28">
      <w:pPr>
        <w:ind w:left="0"/>
        <w:rPr>
          <w:sz w:val="24"/>
        </w:rPr>
      </w:pPr>
    </w:p>
    <w:p w14:paraId="2F1A1FC1" w14:textId="6D4F81D3" w:rsidR="0053710B" w:rsidRPr="00120387" w:rsidRDefault="0027298C" w:rsidP="00F82D28">
      <w:pPr>
        <w:ind w:left="0"/>
      </w:pPr>
      <w:hyperlink r:id="rId11" w:history="1">
        <w:r w:rsidR="0025070D" w:rsidRPr="0082350E">
          <w:rPr>
            <w:rStyle w:val="Hyperlink"/>
          </w:rPr>
          <w:t>vernehmlassungen@estv.admin.ch</w:t>
        </w:r>
      </w:hyperlink>
      <w:r w:rsidR="0025070D">
        <w:t xml:space="preserve"> </w:t>
      </w:r>
    </w:p>
    <w:p w14:paraId="184105E2" w14:textId="77777777" w:rsidR="00630364" w:rsidRPr="00120387" w:rsidRDefault="00630364" w:rsidP="00F82D28">
      <w:pPr>
        <w:ind w:left="0"/>
      </w:pPr>
    </w:p>
    <w:p w14:paraId="118B6F9E" w14:textId="77777777" w:rsidR="00630364" w:rsidRPr="00120387" w:rsidRDefault="00630364" w:rsidP="00F82D28">
      <w:pPr>
        <w:ind w:left="0"/>
      </w:pPr>
    </w:p>
    <w:p w14:paraId="2D45C2F0" w14:textId="77777777" w:rsidR="00630364" w:rsidRPr="00120387" w:rsidRDefault="00630364" w:rsidP="00F82D28">
      <w:pPr>
        <w:ind w:left="0"/>
      </w:pPr>
    </w:p>
    <w:p w14:paraId="6854300D" w14:textId="77777777" w:rsidR="00B337E7" w:rsidRPr="00B9450F" w:rsidRDefault="00B337E7" w:rsidP="00F82D28">
      <w:pPr>
        <w:ind w:left="0"/>
        <w:rPr>
          <w:szCs w:val="20"/>
        </w:rPr>
      </w:pPr>
    </w:p>
    <w:p w14:paraId="00C44BC7" w14:textId="5E1DF535" w:rsidR="00B337E7" w:rsidRDefault="00B337E7" w:rsidP="00F82D28">
      <w:pPr>
        <w:ind w:left="0"/>
        <w:rPr>
          <w:szCs w:val="20"/>
        </w:rPr>
      </w:pPr>
    </w:p>
    <w:p w14:paraId="3E54CDE4" w14:textId="77777777" w:rsidR="00E96DB2" w:rsidRPr="00B9450F" w:rsidRDefault="00E96DB2" w:rsidP="00F82D28">
      <w:pPr>
        <w:ind w:left="0"/>
        <w:rPr>
          <w:szCs w:val="20"/>
        </w:rPr>
      </w:pPr>
    </w:p>
    <w:p w14:paraId="059BB7BC" w14:textId="41CB1E9F" w:rsidR="003362D5" w:rsidRPr="00B9450F" w:rsidRDefault="00CC1048" w:rsidP="00F82D28">
      <w:pPr>
        <w:pStyle w:val="Datumszeile"/>
        <w:framePr w:wrap="around" w:x="1429" w:y="5721"/>
        <w:rPr>
          <w:rFonts w:asciiTheme="minorHAnsi" w:hAnsiTheme="minorHAnsi" w:cstheme="minorHAnsi"/>
          <w:szCs w:val="20"/>
        </w:rPr>
      </w:pPr>
      <w:r w:rsidRPr="00FF39BC">
        <w:rPr>
          <w:rFonts w:asciiTheme="minorHAnsi" w:hAnsiTheme="minorHAnsi" w:cstheme="minorHAnsi"/>
          <w:szCs w:val="20"/>
          <w:highlight w:val="green"/>
        </w:rPr>
        <w:t>O</w:t>
      </w:r>
      <w:r w:rsidR="00FF39BC">
        <w:rPr>
          <w:rFonts w:asciiTheme="minorHAnsi" w:hAnsiTheme="minorHAnsi" w:cstheme="minorHAnsi"/>
          <w:szCs w:val="20"/>
          <w:highlight w:val="green"/>
        </w:rPr>
        <w:t>rt</w:t>
      </w:r>
      <w:r w:rsidR="00931CB6" w:rsidRPr="00B9450F">
        <w:rPr>
          <w:rFonts w:asciiTheme="minorHAnsi" w:hAnsiTheme="minorHAnsi" w:cstheme="minorHAnsi"/>
          <w:szCs w:val="20"/>
        </w:rPr>
        <w:t xml:space="preserve">, </w:t>
      </w:r>
      <w:r w:rsidR="00931CB6" w:rsidRPr="00B9450F">
        <w:rPr>
          <w:rFonts w:asciiTheme="minorHAnsi" w:hAnsiTheme="minorHAnsi" w:cstheme="minorHAnsi"/>
          <w:szCs w:val="20"/>
        </w:rPr>
        <w:fldChar w:fldCharType="begin"/>
      </w:r>
      <w:r w:rsidR="00931CB6" w:rsidRPr="00B9450F">
        <w:rPr>
          <w:rFonts w:asciiTheme="minorHAnsi" w:hAnsiTheme="minorHAnsi" w:cstheme="minorHAnsi"/>
          <w:szCs w:val="20"/>
        </w:rPr>
        <w:instrText xml:space="preserve"> DATE  \@ "d. MMMM yyyy"  \* MERGEFORMAT </w:instrText>
      </w:r>
      <w:r w:rsidR="00931CB6" w:rsidRPr="00B9450F">
        <w:rPr>
          <w:rFonts w:asciiTheme="minorHAnsi" w:hAnsiTheme="minorHAnsi" w:cstheme="minorHAnsi"/>
          <w:szCs w:val="20"/>
        </w:rPr>
        <w:fldChar w:fldCharType="separate"/>
      </w:r>
      <w:r w:rsidR="0027298C">
        <w:rPr>
          <w:rFonts w:asciiTheme="minorHAnsi" w:hAnsiTheme="minorHAnsi" w:cstheme="minorHAnsi"/>
          <w:szCs w:val="20"/>
        </w:rPr>
        <w:t>20. November 2020</w:t>
      </w:r>
      <w:r w:rsidR="00931CB6" w:rsidRPr="00B9450F">
        <w:rPr>
          <w:rFonts w:asciiTheme="minorHAnsi" w:hAnsiTheme="minorHAnsi" w:cstheme="minorHAnsi"/>
          <w:szCs w:val="20"/>
        </w:rPr>
        <w:fldChar w:fldCharType="end"/>
      </w:r>
      <w:r w:rsidRPr="00B9450F">
        <w:rPr>
          <w:rFonts w:asciiTheme="minorHAnsi" w:hAnsiTheme="minorHAnsi" w:cstheme="minorHAnsi"/>
          <w:szCs w:val="20"/>
        </w:rPr>
        <w:t xml:space="preserve"> </w:t>
      </w:r>
    </w:p>
    <w:p w14:paraId="41E461BE" w14:textId="77777777" w:rsidR="00B87491" w:rsidRPr="00120387" w:rsidRDefault="00B87491" w:rsidP="00F82D28">
      <w:pPr>
        <w:ind w:left="0"/>
        <w:sectPr w:rsidR="00B87491" w:rsidRPr="00120387" w:rsidSect="009A2C4A">
          <w:headerReference w:type="default" r:id="rId12"/>
          <w:pgSz w:w="11906" w:h="16838"/>
          <w:pgMar w:top="1843" w:right="1418" w:bottom="1134" w:left="1418" w:header="709" w:footer="709" w:gutter="0"/>
          <w:cols w:space="708"/>
          <w:docGrid w:linePitch="360"/>
        </w:sectPr>
      </w:pPr>
    </w:p>
    <w:p w14:paraId="71868F11" w14:textId="4C60E374" w:rsidR="005F33EA" w:rsidRDefault="005F33EA" w:rsidP="00F82D28">
      <w:pPr>
        <w:ind w:left="0"/>
      </w:pPr>
    </w:p>
    <w:p w14:paraId="3C02A75E" w14:textId="67BB4312" w:rsidR="0025070D" w:rsidRDefault="0025070D" w:rsidP="00F82D28">
      <w:pPr>
        <w:ind w:left="0"/>
      </w:pPr>
    </w:p>
    <w:p w14:paraId="1609046D" w14:textId="59669E10" w:rsidR="0025070D" w:rsidRDefault="0025070D" w:rsidP="00F82D28">
      <w:pPr>
        <w:ind w:left="0"/>
      </w:pPr>
    </w:p>
    <w:p w14:paraId="50CAB95B" w14:textId="77777777" w:rsidR="0025070D" w:rsidRDefault="0025070D" w:rsidP="00F82D28">
      <w:pPr>
        <w:ind w:left="0"/>
      </w:pPr>
    </w:p>
    <w:p w14:paraId="34591AD1" w14:textId="77777777" w:rsidR="0025070D" w:rsidRPr="00120387" w:rsidRDefault="0025070D" w:rsidP="00F82D28">
      <w:pPr>
        <w:ind w:left="0"/>
      </w:pPr>
    </w:p>
    <w:p w14:paraId="522B8658" w14:textId="77777777" w:rsidR="00F82D28" w:rsidRPr="00120387" w:rsidRDefault="00F82D28" w:rsidP="00F82D28">
      <w:pPr>
        <w:ind w:left="0"/>
      </w:pPr>
    </w:p>
    <w:p w14:paraId="6ACDD1E1" w14:textId="77777777" w:rsidR="00F82D28" w:rsidRPr="00120387" w:rsidRDefault="00F82D28" w:rsidP="00F82D28">
      <w:pPr>
        <w:ind w:left="0"/>
      </w:pPr>
    </w:p>
    <w:p w14:paraId="74F9A4DD" w14:textId="77777777" w:rsidR="00CD0293" w:rsidRPr="00120387" w:rsidRDefault="00CC1048" w:rsidP="00F82D28">
      <w:pPr>
        <w:ind w:left="0"/>
      </w:pPr>
      <w:r w:rsidRPr="00CC1048">
        <w:rPr>
          <w:rStyle w:val="Fett"/>
          <w:sz w:val="26"/>
          <w:szCs w:val="26"/>
        </w:rPr>
        <w:t>17.448 n Pa.Iv. Feller. Sport- und Kulturvereine. Anheben der Umsatzgrenze für die Befreiung von der Mehrwertsteuerpflicht</w:t>
      </w:r>
    </w:p>
    <w:p w14:paraId="2836A381" w14:textId="0C35C755" w:rsidR="00201731" w:rsidRDefault="00201731" w:rsidP="00F82D28">
      <w:pPr>
        <w:ind w:left="0"/>
      </w:pPr>
    </w:p>
    <w:p w14:paraId="062CB13E" w14:textId="77777777" w:rsidR="0025070D" w:rsidRPr="00120387" w:rsidRDefault="0025070D" w:rsidP="00F82D28">
      <w:pPr>
        <w:ind w:left="0"/>
      </w:pPr>
    </w:p>
    <w:p w14:paraId="532B5105" w14:textId="77777777" w:rsidR="00CD0293" w:rsidRPr="00120387" w:rsidRDefault="00CC1048" w:rsidP="00F82D28">
      <w:pPr>
        <w:ind w:left="0"/>
      </w:pPr>
      <w:r>
        <w:t>Sehr geehrte Mitglieder der WAK-N</w:t>
      </w:r>
    </w:p>
    <w:p w14:paraId="3FD01FC2" w14:textId="77777777" w:rsidR="00871073" w:rsidRPr="00120387" w:rsidRDefault="00871073" w:rsidP="00F82D28">
      <w:pPr>
        <w:ind w:left="0"/>
      </w:pPr>
      <w:bookmarkStart w:id="0" w:name="Text9"/>
    </w:p>
    <w:p w14:paraId="6C5AF6AC" w14:textId="77777777" w:rsidR="00081124" w:rsidRDefault="00CC1048" w:rsidP="00F82D28">
      <w:pPr>
        <w:ind w:left="0"/>
      </w:pPr>
      <w:r>
        <w:t xml:space="preserve">Wir bedanken uns </w:t>
      </w:r>
      <w:bookmarkEnd w:id="0"/>
      <w:r w:rsidR="008F66D9">
        <w:t xml:space="preserve">für die Möglichkeit, zur </w:t>
      </w:r>
      <w:r w:rsidR="00081124">
        <w:t xml:space="preserve">geplanten </w:t>
      </w:r>
      <w:r w:rsidR="008F66D9">
        <w:t>Umsetzung der Parlamentarischen Initiative 17.448 Stellung nehmen zu können.</w:t>
      </w:r>
      <w:r w:rsidR="001E387B" w:rsidRPr="001E387B">
        <w:t xml:space="preserve"> </w:t>
      </w:r>
    </w:p>
    <w:p w14:paraId="2E5F2161" w14:textId="0AD87582" w:rsidR="00A17E49" w:rsidRPr="0027298C" w:rsidRDefault="001E387B" w:rsidP="00F82D28">
      <w:pPr>
        <w:ind w:left="0"/>
        <w:rPr>
          <w:i/>
        </w:rPr>
      </w:pPr>
      <w:commentRangeStart w:id="1"/>
      <w:r w:rsidRPr="0027298C">
        <w:rPr>
          <w:i/>
          <w:highlight w:val="green"/>
        </w:rPr>
        <w:t>Swiss Olympic vertritt 86 Sportverbände, die mit ihren 19‘487 Sportvereine</w:t>
      </w:r>
      <w:r w:rsidR="00081124" w:rsidRPr="0027298C">
        <w:rPr>
          <w:i/>
          <w:highlight w:val="green"/>
        </w:rPr>
        <w:t>n</w:t>
      </w:r>
      <w:r w:rsidRPr="0027298C">
        <w:rPr>
          <w:i/>
          <w:highlight w:val="green"/>
        </w:rPr>
        <w:t xml:space="preserve"> rund zwei Millionen Aktivmitglieder und rund 770‘000 weiteren Mitgliedschaften (Passivmitglieder, Gönner</w:t>
      </w:r>
      <w:r w:rsidR="00081124" w:rsidRPr="0027298C">
        <w:rPr>
          <w:i/>
          <w:highlight w:val="green"/>
        </w:rPr>
        <w:t>*</w:t>
      </w:r>
      <w:r w:rsidRPr="0027298C">
        <w:rPr>
          <w:i/>
          <w:highlight w:val="green"/>
        </w:rPr>
        <w:t>innen, Ehrenmitglieder etc.) auf sich vereinen.</w:t>
      </w:r>
      <w:commentRangeEnd w:id="1"/>
      <w:r w:rsidR="0027298C">
        <w:rPr>
          <w:rStyle w:val="Kommentarzeichen"/>
        </w:rPr>
        <w:commentReference w:id="1"/>
      </w:r>
    </w:p>
    <w:p w14:paraId="3F723A03" w14:textId="66E9AECD" w:rsidR="001E387B" w:rsidRDefault="001E387B" w:rsidP="00F82D28">
      <w:pPr>
        <w:ind w:left="0"/>
      </w:pPr>
    </w:p>
    <w:p w14:paraId="2DE3D2CE" w14:textId="6B218FE0" w:rsidR="001E387B" w:rsidRDefault="001E387B" w:rsidP="00F82D28">
      <w:pPr>
        <w:ind w:left="0"/>
      </w:pPr>
      <w:r>
        <w:t xml:space="preserve">Sportvereine sind das Fundament </w:t>
      </w:r>
      <w:r w:rsidR="00081124">
        <w:t xml:space="preserve">des Schweizer </w:t>
      </w:r>
      <w:r>
        <w:t xml:space="preserve">Sports, und sie wiederum </w:t>
      </w:r>
      <w:r w:rsidR="00081124">
        <w:t xml:space="preserve">werden getragen vom </w:t>
      </w:r>
      <w:r>
        <w:t xml:space="preserve">täglichen Engagement von 335'000 ehrenamtlich tätigen Menschen und </w:t>
      </w:r>
      <w:r w:rsidR="00081124">
        <w:t>über 615</w:t>
      </w:r>
      <w:r>
        <w:t xml:space="preserve">'000 Freiwilligen für den Schweizer Sport. Sie alle setzen sich dafür ein, dass der Sport seine Wirkung für unsere Gesellschaft entfalten kann, </w:t>
      </w:r>
      <w:r w:rsidR="00081124">
        <w:t xml:space="preserve">durch die Vermittlung von </w:t>
      </w:r>
      <w:r w:rsidRPr="001E387B">
        <w:t>Lebensfreude</w:t>
      </w:r>
      <w:r w:rsidR="00081124">
        <w:t xml:space="preserve">, </w:t>
      </w:r>
      <w:r>
        <w:t xml:space="preserve">durch seinen Beitrag an die </w:t>
      </w:r>
      <w:r w:rsidRPr="001E387B">
        <w:t xml:space="preserve">Gesundheit, </w:t>
      </w:r>
      <w:r>
        <w:t xml:space="preserve">die </w:t>
      </w:r>
      <w:r w:rsidRPr="001E387B">
        <w:t xml:space="preserve">Entwicklung </w:t>
      </w:r>
      <w:r>
        <w:t xml:space="preserve">von </w:t>
      </w:r>
      <w:r w:rsidRPr="001E387B">
        <w:t>kognitive</w:t>
      </w:r>
      <w:r>
        <w:t>n</w:t>
      </w:r>
      <w:r w:rsidRPr="001E387B">
        <w:t xml:space="preserve"> Fähigkeiten</w:t>
      </w:r>
      <w:r>
        <w:t xml:space="preserve"> und Sozialkompetenz </w:t>
      </w:r>
      <w:r w:rsidR="00081124">
        <w:t xml:space="preserve">und durch </w:t>
      </w:r>
      <w:r>
        <w:t xml:space="preserve">die Integration von Menschen aller sozialen Milieus und Nationalitäten. </w:t>
      </w:r>
    </w:p>
    <w:p w14:paraId="01996496" w14:textId="77777777" w:rsidR="002817AC" w:rsidRDefault="002817AC" w:rsidP="00F82D28">
      <w:pPr>
        <w:ind w:left="0"/>
      </w:pPr>
    </w:p>
    <w:p w14:paraId="20E9819F" w14:textId="2B77C62D" w:rsidR="00D04DDB" w:rsidRDefault="001E387B" w:rsidP="00270D94">
      <w:pPr>
        <w:ind w:left="0"/>
      </w:pPr>
      <w:r>
        <w:t xml:space="preserve">Die vielleicht wichtigste Aufgabe von Sportvereinen ist es, Kindern und Jugendlichen eine sinnvolle Freizeitbeschäftigung zu bieten und sie in ihrer Persönlichkeitsentwicklung zu unterstützen. Und in diesem Bereich, im </w:t>
      </w:r>
      <w:r w:rsidR="00270D94">
        <w:t>Nachwuchssport</w:t>
      </w:r>
      <w:r>
        <w:t>,</w:t>
      </w:r>
      <w:r w:rsidR="00270D94">
        <w:t xml:space="preserve"> sind Sportvereine mit mehr als 300 Mitgliedern </w:t>
      </w:r>
      <w:r>
        <w:t>die tragende Säule</w:t>
      </w:r>
      <w:r w:rsidR="00D04DDB">
        <w:t>.</w:t>
      </w:r>
      <w:r w:rsidR="00270D94">
        <w:t xml:space="preserve"> </w:t>
      </w:r>
      <w:r w:rsidR="002817AC">
        <w:t xml:space="preserve">Gemäss der nationalen Vereinsstudie von Lamprecht/Stamm (zu finden auf </w:t>
      </w:r>
      <w:hyperlink r:id="rId17" w:history="1">
        <w:r w:rsidR="002817AC" w:rsidRPr="00C53045">
          <w:rPr>
            <w:rStyle w:val="Hyperlink"/>
          </w:rPr>
          <w:t>www.sportobs.ch</w:t>
        </w:r>
      </w:hyperlink>
      <w:r w:rsidR="002817AC">
        <w:t>) sind zwar n</w:t>
      </w:r>
      <w:r w:rsidR="00270D94">
        <w:t xml:space="preserve">ur </w:t>
      </w:r>
      <w:r w:rsidR="00D04DDB">
        <w:t xml:space="preserve">gerade </w:t>
      </w:r>
      <w:r w:rsidR="00270D94">
        <w:t xml:space="preserve">8% der über 19'000 Sportvereine in der Schweiz </w:t>
      </w:r>
      <w:r w:rsidR="00D04DDB">
        <w:t xml:space="preserve">solche </w:t>
      </w:r>
      <w:r w:rsidR="00270D94">
        <w:t>Grossvereine</w:t>
      </w:r>
      <w:r>
        <w:t xml:space="preserve"> mit mehr als 300 Mitgliedern</w:t>
      </w:r>
      <w:r w:rsidR="00B94DAA">
        <w:t xml:space="preserve">. </w:t>
      </w:r>
      <w:r w:rsidR="00B94DAA" w:rsidRPr="002817AC">
        <w:rPr>
          <w:b/>
        </w:rPr>
        <w:t xml:space="preserve">In diesen Grossvereinen </w:t>
      </w:r>
      <w:r w:rsidR="00270D94" w:rsidRPr="002817AC">
        <w:rPr>
          <w:b/>
        </w:rPr>
        <w:t>treiben aber 37% aller Vereinsmitglieder unter 20 Jahren Sport</w:t>
      </w:r>
      <w:r w:rsidR="00B94DAA" w:rsidRPr="002817AC">
        <w:rPr>
          <w:b/>
        </w:rPr>
        <w:t xml:space="preserve">, was </w:t>
      </w:r>
      <w:r w:rsidR="00270D94" w:rsidRPr="002817AC">
        <w:rPr>
          <w:b/>
        </w:rPr>
        <w:t>rund 270‘000 Kindern und Jugendlichen</w:t>
      </w:r>
      <w:r w:rsidR="00B94DAA" w:rsidRPr="002817AC">
        <w:rPr>
          <w:b/>
        </w:rPr>
        <w:t xml:space="preserve"> entspricht</w:t>
      </w:r>
      <w:r w:rsidR="00270D94" w:rsidRPr="002817AC">
        <w:rPr>
          <w:b/>
        </w:rPr>
        <w:t>.</w:t>
      </w:r>
      <w:r w:rsidR="00B94DAA">
        <w:t xml:space="preserve"> </w:t>
      </w:r>
    </w:p>
    <w:p w14:paraId="7B018896" w14:textId="573B5EF5" w:rsidR="00D04DDB" w:rsidRDefault="00D04DDB" w:rsidP="00270D94">
      <w:pPr>
        <w:ind w:left="0"/>
      </w:pPr>
    </w:p>
    <w:p w14:paraId="44094320" w14:textId="124F9798" w:rsidR="001E387B" w:rsidRDefault="00B94DAA" w:rsidP="00B94DAA">
      <w:pPr>
        <w:ind w:left="0"/>
      </w:pPr>
      <w:r>
        <w:t xml:space="preserve">Die </w:t>
      </w:r>
      <w:r w:rsidR="00CA66FB">
        <w:t xml:space="preserve">Pa.Iv. Feller </w:t>
      </w:r>
      <w:r>
        <w:t xml:space="preserve">will Vereine </w:t>
      </w:r>
      <w:r w:rsidR="002817AC">
        <w:t xml:space="preserve">mit grösseren Budgets </w:t>
      </w:r>
      <w:r w:rsidR="009D784C">
        <w:t xml:space="preserve">bis CHF 500'000 </w:t>
      </w:r>
      <w:r w:rsidR="002817AC">
        <w:t>entlasten</w:t>
      </w:r>
      <w:r>
        <w:t xml:space="preserve">, </w:t>
      </w:r>
      <w:r w:rsidR="009A2C4A">
        <w:t xml:space="preserve">sofern sie </w:t>
      </w:r>
      <w:r>
        <w:t>von ehrenamtlich</w:t>
      </w:r>
      <w:r w:rsidR="009A2C4A">
        <w:t xml:space="preserve"> tätigen</w:t>
      </w:r>
      <w:r>
        <w:t xml:space="preserve"> Funktionären geführt werden. Dieses Anliegen unterstützen wir zu 100 Prozent. </w:t>
      </w:r>
    </w:p>
    <w:p w14:paraId="508E9C55" w14:textId="29E71BB0" w:rsidR="00CA66FB" w:rsidRDefault="00B94DAA" w:rsidP="000542CF">
      <w:pPr>
        <w:ind w:left="0"/>
      </w:pPr>
      <w:r>
        <w:t xml:space="preserve">Die ehrenamtlichen Funktionäre </w:t>
      </w:r>
      <w:r w:rsidR="001E387B">
        <w:t xml:space="preserve">in diesen Vereinen </w:t>
      </w:r>
      <w:r>
        <w:t xml:space="preserve">stehen vor immer komplexeren </w:t>
      </w:r>
      <w:r w:rsidR="00CA66FB">
        <w:t>Anforderungen</w:t>
      </w:r>
      <w:r>
        <w:t xml:space="preserve"> und Herausforderungen. So steigen beispielsweise d</w:t>
      </w:r>
      <w:r w:rsidR="00CA66FB">
        <w:t xml:space="preserve">ie Budgets </w:t>
      </w:r>
      <w:r>
        <w:t>der Sportvereine stetig</w:t>
      </w:r>
      <w:r w:rsidR="00CA66FB">
        <w:t xml:space="preserve">. </w:t>
      </w:r>
      <w:r>
        <w:t xml:space="preserve">Die </w:t>
      </w:r>
      <w:r w:rsidR="00CA66FB">
        <w:t>Zahl der Vereine, die ein jährliches Budget von mehr CHF 100'000 stemmen</w:t>
      </w:r>
      <w:r w:rsidR="009D784C">
        <w:t xml:space="preserve"> müssen</w:t>
      </w:r>
      <w:r>
        <w:t>,</w:t>
      </w:r>
      <w:r w:rsidR="009D784C">
        <w:t xml:space="preserve"> um ihre Aufgaben erfüllen zu können,</w:t>
      </w:r>
      <w:r>
        <w:t xml:space="preserve"> ist gemäss der </w:t>
      </w:r>
      <w:r w:rsidR="00CA66FB">
        <w:t>nationale</w:t>
      </w:r>
      <w:r>
        <w:t>n</w:t>
      </w:r>
      <w:r w:rsidR="00CA66FB">
        <w:t xml:space="preserve"> Sportvereinsstudie </w:t>
      </w:r>
      <w:r>
        <w:t xml:space="preserve">im Zeitraum von 1996 bis 2016 um das Dreifache gestiegen, auf </w:t>
      </w:r>
      <w:r w:rsidR="001E387B">
        <w:t>über 2'500 Vereine.</w:t>
      </w:r>
      <w:r w:rsidR="00CA66FB">
        <w:t xml:space="preserve"> </w:t>
      </w:r>
      <w:r w:rsidR="009A2C4A">
        <w:t>Den Herausforderungen, die mit steigenden Budgets einher gehen, und dazu zählt insbesondere auch die Abrechnung der Mehrwertsteuer, versuchen die Funktionäre im Ehrenamt gerecht zu werden.</w:t>
      </w:r>
      <w:r w:rsidR="000542CF">
        <w:t xml:space="preserve"> Im erläuternden Bericht hält die WAK-N richtig fest, dass die Mehrwertsteuer für diese Vereine einen erheblichen </w:t>
      </w:r>
      <w:r w:rsidR="000542CF">
        <w:lastRenderedPageBreak/>
        <w:t>finanziellen und administrativen Aufwand darstellt, der Ressourcen bindet, die nicht für die Erfüllung der Aufgaben dieser Vereine genutzt werden können.</w:t>
      </w:r>
    </w:p>
    <w:p w14:paraId="2E6B00AA" w14:textId="5A054FC6" w:rsidR="000542CF" w:rsidRDefault="000542CF" w:rsidP="00B94DAA">
      <w:pPr>
        <w:ind w:left="0"/>
      </w:pPr>
    </w:p>
    <w:p w14:paraId="4DB0CA12" w14:textId="6D2CFB51" w:rsidR="008D4723" w:rsidRDefault="000542CF" w:rsidP="000542CF">
      <w:pPr>
        <w:ind w:left="0"/>
      </w:pPr>
      <w:r w:rsidRPr="000542CF">
        <w:t xml:space="preserve">Wir schätzen den Willen </w:t>
      </w:r>
      <w:r>
        <w:t>Ihrer Kommission</w:t>
      </w:r>
      <w:r w:rsidRPr="000542CF">
        <w:t>, die administrativen Herausforderungen für ehrenamtlich geführte, nicht gewinnstrebige Sportvereine zu verringern, ausserordentlich</w:t>
      </w:r>
      <w:r>
        <w:t xml:space="preserve">. </w:t>
      </w:r>
      <w:r w:rsidR="008D4723">
        <w:t xml:space="preserve">Eine Umsatzgrenze von CHF 200'000 würde gemäss Ihrem </w:t>
      </w:r>
      <w:r w:rsidR="00843D3A">
        <w:t xml:space="preserve">erläuternden </w:t>
      </w:r>
      <w:r w:rsidR="008D4723">
        <w:t>Bericht 45 Sportvereine</w:t>
      </w:r>
      <w:r w:rsidR="00843D3A" w:rsidRPr="00843D3A">
        <w:t xml:space="preserve"> </w:t>
      </w:r>
      <w:r w:rsidR="00843D3A">
        <w:t xml:space="preserve">von der finanziellen und administrativen Last der Mehrwertsteuer befreien. Bei einer </w:t>
      </w:r>
      <w:r w:rsidR="008D4723">
        <w:t xml:space="preserve">Grenze von CHF 300'000 </w:t>
      </w:r>
      <w:r w:rsidR="00843D3A">
        <w:t xml:space="preserve">wären es </w:t>
      </w:r>
      <w:r w:rsidR="008D4723">
        <w:t xml:space="preserve">121 Sportvereine. </w:t>
      </w:r>
    </w:p>
    <w:p w14:paraId="723B6EE1" w14:textId="77777777" w:rsidR="009D784C" w:rsidRDefault="000542CF" w:rsidP="000542CF">
      <w:pPr>
        <w:ind w:left="0"/>
      </w:pPr>
      <w:r>
        <w:t xml:space="preserve">Angesichts der beschriebenen Bedeutung von ehrenamtlich geführten Grossvereinen bitten wir Sie, die angestrebte Grenze von CHF 200'000 noch einmal zu überdenken und </w:t>
      </w:r>
      <w:r w:rsidRPr="009D784C">
        <w:rPr>
          <w:b/>
        </w:rPr>
        <w:t>den mutigen und insbesondere für</w:t>
      </w:r>
      <w:r w:rsidRPr="000542CF">
        <w:t xml:space="preserve"> </w:t>
      </w:r>
      <w:r w:rsidRPr="009D784C">
        <w:rPr>
          <w:b/>
        </w:rPr>
        <w:t>den Kinder- und Jugendsport wirkungsvollen Schritt hin zu einer Grenze von CHF 500'000 zu wagen</w:t>
      </w:r>
      <w:r w:rsidRPr="000542CF">
        <w:t>.</w:t>
      </w:r>
      <w:r w:rsidR="008D4723">
        <w:t xml:space="preserve"> </w:t>
      </w:r>
    </w:p>
    <w:p w14:paraId="75B9B8AD" w14:textId="77777777" w:rsidR="008F040E" w:rsidRDefault="00677F04" w:rsidP="000542CF">
      <w:pPr>
        <w:ind w:left="0"/>
      </w:pPr>
      <w:r>
        <w:t>Der Bundesrat beziffert i</w:t>
      </w:r>
      <w:r w:rsidR="000542CF">
        <w:t xml:space="preserve">n seiner </w:t>
      </w:r>
      <w:r w:rsidR="000542CF" w:rsidRPr="000542CF">
        <w:t xml:space="preserve">Stellungnahme </w:t>
      </w:r>
      <w:r w:rsidRPr="000542CF">
        <w:t xml:space="preserve">vom 10. Mai 2017 zur Interpellation 17.3029 </w:t>
      </w:r>
      <w:r>
        <w:t xml:space="preserve">die </w:t>
      </w:r>
      <w:r w:rsidR="000542CF" w:rsidRPr="000542CF">
        <w:t>jährliche</w:t>
      </w:r>
      <w:r>
        <w:t>n</w:t>
      </w:r>
      <w:r w:rsidR="000542CF" w:rsidRPr="000542CF">
        <w:t xml:space="preserve"> Steuereinbussen</w:t>
      </w:r>
      <w:r>
        <w:t xml:space="preserve">, die </w:t>
      </w:r>
      <w:r w:rsidR="008D4723">
        <w:t>dies</w:t>
      </w:r>
      <w:r>
        <w:t xml:space="preserve"> zur Folge hätte, auf </w:t>
      </w:r>
      <w:r w:rsidR="0037029F">
        <w:t xml:space="preserve">CHF </w:t>
      </w:r>
      <w:r w:rsidR="000542CF" w:rsidRPr="000542CF">
        <w:t xml:space="preserve">5 bis 10 </w:t>
      </w:r>
      <w:r w:rsidR="0037029F">
        <w:t xml:space="preserve">Mio. </w:t>
      </w:r>
    </w:p>
    <w:p w14:paraId="12A6DADC" w14:textId="1551947A" w:rsidR="000542CF" w:rsidRDefault="00677F04" w:rsidP="000542CF">
      <w:pPr>
        <w:ind w:left="0"/>
      </w:pPr>
      <w:r>
        <w:t xml:space="preserve">Wir sind der Ansicht, dass dies eine </w:t>
      </w:r>
      <w:r w:rsidR="008D4723">
        <w:t xml:space="preserve">absolut vertretbare und </w:t>
      </w:r>
      <w:r>
        <w:t xml:space="preserve">sehr sinnvolle Investition in wichtige </w:t>
      </w:r>
      <w:r w:rsidR="008D4723">
        <w:t>Träger</w:t>
      </w:r>
      <w:r>
        <w:t xml:space="preserve"> unserer Zivilgesellschaft wäre.</w:t>
      </w:r>
    </w:p>
    <w:p w14:paraId="212EA68B" w14:textId="4DCB1003" w:rsidR="00270D94" w:rsidRDefault="00270D94" w:rsidP="00270D94">
      <w:pPr>
        <w:ind w:left="0"/>
      </w:pPr>
    </w:p>
    <w:p w14:paraId="15B7D620" w14:textId="7022CCE3" w:rsidR="009F6CBA" w:rsidRPr="00120387" w:rsidRDefault="008D4723" w:rsidP="00F82D28">
      <w:pPr>
        <w:ind w:left="0"/>
      </w:pPr>
      <w:r>
        <w:t>Wir danken Ihnen für die Berücksichtigung unseres Anliegens.</w:t>
      </w:r>
    </w:p>
    <w:p w14:paraId="489E42DF" w14:textId="77777777" w:rsidR="00630364" w:rsidRPr="00120387" w:rsidRDefault="00630364" w:rsidP="00F82D28">
      <w:pPr>
        <w:ind w:left="0"/>
      </w:pPr>
    </w:p>
    <w:p w14:paraId="7A783628" w14:textId="77777777" w:rsidR="00581AD4" w:rsidRPr="00120387" w:rsidRDefault="00581AD4" w:rsidP="00F82D28">
      <w:pPr>
        <w:ind w:left="0"/>
      </w:pPr>
      <w:r w:rsidRPr="00120387">
        <w:t>Freundliche Grüsse</w:t>
      </w:r>
    </w:p>
    <w:p w14:paraId="70C291DE" w14:textId="77777777" w:rsidR="00581AD4" w:rsidRPr="00120387" w:rsidRDefault="00581AD4" w:rsidP="00F82D28">
      <w:pPr>
        <w:ind w:left="0"/>
      </w:pPr>
    </w:p>
    <w:p w14:paraId="7362DCDE" w14:textId="77777777" w:rsidR="00581AD4" w:rsidRPr="00FF39BC" w:rsidRDefault="008F66D9" w:rsidP="00F82D28">
      <w:pPr>
        <w:ind w:left="0"/>
        <w:rPr>
          <w:rStyle w:val="Fett"/>
          <w:highlight w:val="green"/>
        </w:rPr>
      </w:pPr>
      <w:r w:rsidRPr="00FF39BC">
        <w:rPr>
          <w:rStyle w:val="Fett"/>
          <w:highlight w:val="green"/>
        </w:rPr>
        <w:t>NAME VERBAND/VEREIN</w:t>
      </w:r>
    </w:p>
    <w:p w14:paraId="32C02E28" w14:textId="77777777" w:rsidR="00581AD4" w:rsidRPr="00FF39BC" w:rsidRDefault="00581AD4" w:rsidP="00F82D28">
      <w:pPr>
        <w:ind w:left="0"/>
        <w:rPr>
          <w:highlight w:val="green"/>
        </w:rPr>
      </w:pPr>
    </w:p>
    <w:p w14:paraId="11B7719A" w14:textId="725CA3F0" w:rsidR="00581AD4" w:rsidRPr="00FF39BC" w:rsidRDefault="00581AD4" w:rsidP="00F82D28">
      <w:pPr>
        <w:ind w:left="0"/>
        <w:rPr>
          <w:highlight w:val="green"/>
        </w:rPr>
      </w:pPr>
    </w:p>
    <w:p w14:paraId="670A16C7" w14:textId="77777777" w:rsidR="00B508A2" w:rsidRPr="00FF39BC" w:rsidRDefault="00B508A2" w:rsidP="00F82D28">
      <w:pPr>
        <w:ind w:left="0"/>
        <w:rPr>
          <w:highlight w:val="green"/>
        </w:rPr>
      </w:pPr>
    </w:p>
    <w:p w14:paraId="458DD5D8" w14:textId="77777777" w:rsidR="00581AD4" w:rsidRPr="00FF39BC" w:rsidRDefault="00581AD4" w:rsidP="00F82D28">
      <w:pPr>
        <w:ind w:left="0"/>
        <w:rPr>
          <w:highlight w:val="green"/>
        </w:rPr>
      </w:pPr>
    </w:p>
    <w:p w14:paraId="5A6CD377" w14:textId="77777777" w:rsidR="00B508A2" w:rsidRPr="00FF39BC" w:rsidRDefault="008F66D9" w:rsidP="00B508A2">
      <w:pPr>
        <w:tabs>
          <w:tab w:val="left" w:pos="4678"/>
        </w:tabs>
        <w:ind w:left="0"/>
        <w:rPr>
          <w:highlight w:val="green"/>
        </w:rPr>
      </w:pPr>
      <w:r w:rsidRPr="00FF39BC">
        <w:rPr>
          <w:highlight w:val="green"/>
        </w:rPr>
        <w:t>Vorname, Nachname</w:t>
      </w:r>
      <w:r w:rsidRPr="00FF39BC">
        <w:t xml:space="preserve"> </w:t>
      </w:r>
      <w:r w:rsidR="00B508A2" w:rsidRPr="00FF39BC">
        <w:tab/>
      </w:r>
      <w:r w:rsidR="00B508A2" w:rsidRPr="00FF39BC">
        <w:rPr>
          <w:highlight w:val="green"/>
        </w:rPr>
        <w:t xml:space="preserve">Vorname, Nachname </w:t>
      </w:r>
    </w:p>
    <w:p w14:paraId="6FD1ED97" w14:textId="1B7CA356" w:rsidR="008F66D9" w:rsidRPr="00120387" w:rsidRDefault="00B508A2" w:rsidP="00F82D28">
      <w:pPr>
        <w:tabs>
          <w:tab w:val="left" w:pos="4678"/>
        </w:tabs>
        <w:ind w:left="0"/>
      </w:pPr>
      <w:r w:rsidRPr="00FF39BC">
        <w:rPr>
          <w:highlight w:val="green"/>
        </w:rPr>
        <w:t>Funktion</w:t>
      </w:r>
      <w:r w:rsidRPr="00FF39BC">
        <w:tab/>
      </w:r>
      <w:r w:rsidR="008F66D9" w:rsidRPr="00FF39BC">
        <w:rPr>
          <w:highlight w:val="green"/>
        </w:rPr>
        <w:t>Funktion</w:t>
      </w:r>
    </w:p>
    <w:sectPr w:rsidR="008F66D9" w:rsidRPr="00120387" w:rsidSect="009A2C4A">
      <w:type w:val="continuous"/>
      <w:pgSz w:w="11906" w:h="16838"/>
      <w:pgMar w:top="2410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Kaufmann Christof" w:date="2020-11-20T19:43:00Z" w:initials="KC">
    <w:p w14:paraId="2B879D46" w14:textId="42832264" w:rsidR="0027298C" w:rsidRDefault="0027298C">
      <w:pPr>
        <w:pStyle w:val="Kommentartext"/>
      </w:pPr>
      <w:r>
        <w:rPr>
          <w:rStyle w:val="Kommentarzeichen"/>
        </w:rPr>
        <w:annotationRef/>
      </w:r>
      <w:r>
        <w:t>Diesen Abschnitt ersetzen durch eine entsprechende «Vorstellung» eures Verbands/Vereins.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879D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9AEE" w16cex:dateUtc="2020-11-20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79D46" w16cid:durableId="23629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C353C" w14:textId="77777777" w:rsidR="00120718" w:rsidRDefault="00120718">
      <w:r>
        <w:separator/>
      </w:r>
    </w:p>
  </w:endnote>
  <w:endnote w:type="continuationSeparator" w:id="0">
    <w:p w14:paraId="35402580" w14:textId="77777777" w:rsidR="00120718" w:rsidRDefault="001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">
    <w:altName w:val="Lobster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F0A4" w14:textId="77777777" w:rsidR="00120718" w:rsidRDefault="00120718">
      <w:r>
        <w:separator/>
      </w:r>
    </w:p>
  </w:footnote>
  <w:footnote w:type="continuationSeparator" w:id="0">
    <w:p w14:paraId="670098E1" w14:textId="77777777" w:rsidR="00120718" w:rsidRDefault="0012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40EA" w14:textId="77777777" w:rsidR="00CC1048" w:rsidRDefault="00CC1048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DB2E7D" wp14:editId="3C934F39">
              <wp:simplePos x="0" y="0"/>
              <wp:positionH relativeFrom="column">
                <wp:posOffset>4448175</wp:posOffset>
              </wp:positionH>
              <wp:positionV relativeFrom="paragraph">
                <wp:posOffset>35560</wp:posOffset>
              </wp:positionV>
              <wp:extent cx="1657350" cy="609600"/>
              <wp:effectExtent l="0" t="0" r="19050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30110" w14:textId="77777777" w:rsidR="00CC1048" w:rsidRPr="00FF39BC" w:rsidRDefault="00CC1048" w:rsidP="00CC1048">
                          <w:pPr>
                            <w:ind w:left="142"/>
                            <w:rPr>
                              <w:b/>
                              <w:sz w:val="32"/>
                              <w:szCs w:val="32"/>
                              <w:highlight w:val="green"/>
                            </w:rPr>
                          </w:pPr>
                          <w:r w:rsidRPr="00FF39BC">
                            <w:rPr>
                              <w:b/>
                              <w:sz w:val="32"/>
                              <w:szCs w:val="32"/>
                              <w:highlight w:val="green"/>
                            </w:rPr>
                            <w:t xml:space="preserve">Logo </w:t>
                          </w:r>
                        </w:p>
                        <w:p w14:paraId="5D5CCE54" w14:textId="77777777" w:rsidR="00CC1048" w:rsidRPr="00CC1048" w:rsidRDefault="00CC1048" w:rsidP="00CC1048">
                          <w:pPr>
                            <w:ind w:left="142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F39BC">
                            <w:rPr>
                              <w:b/>
                              <w:sz w:val="32"/>
                              <w:szCs w:val="32"/>
                              <w:highlight w:val="green"/>
                            </w:rPr>
                            <w:t>Verband/Verein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B2E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50.25pt;margin-top:2.8pt;width:130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">
              <v:textbox>
                <w:txbxContent>
                  <w:p w14:paraId="7A530110" w14:textId="77777777" w:rsidR="00CC1048" w:rsidRPr="00FF39BC" w:rsidRDefault="00CC1048" w:rsidP="00CC1048">
                    <w:pPr>
                      <w:ind w:left="142"/>
                      <w:rPr>
                        <w:b/>
                        <w:sz w:val="32"/>
                        <w:szCs w:val="32"/>
                        <w:highlight w:val="green"/>
                      </w:rPr>
                    </w:pPr>
                    <w:r w:rsidRPr="00FF39BC">
                      <w:rPr>
                        <w:b/>
                        <w:sz w:val="32"/>
                        <w:szCs w:val="32"/>
                        <w:highlight w:val="green"/>
                      </w:rPr>
                      <w:t xml:space="preserve">Logo </w:t>
                    </w:r>
                  </w:p>
                  <w:p w14:paraId="5D5CCE54" w14:textId="77777777" w:rsidR="00CC1048" w:rsidRPr="00CC1048" w:rsidRDefault="00CC1048" w:rsidP="00CC1048">
                    <w:pPr>
                      <w:ind w:left="142"/>
                      <w:rPr>
                        <w:b/>
                        <w:sz w:val="32"/>
                        <w:szCs w:val="32"/>
                      </w:rPr>
                    </w:pPr>
                    <w:r w:rsidRPr="00FF39BC">
                      <w:rPr>
                        <w:b/>
                        <w:sz w:val="32"/>
                        <w:szCs w:val="32"/>
                        <w:highlight w:val="green"/>
                      </w:rPr>
                      <w:t>Verband/Verein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2BB29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6607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652E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4A4F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86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ufmann Christof">
    <w15:presenceInfo w15:providerId="AD" w15:userId="S::christof.kaufmann@swissolympic.ch::d5e68ea5-e3b1-4112-b90a-4cb1a69a5b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7B"/>
    <w:rsid w:val="00047DDC"/>
    <w:rsid w:val="000542CF"/>
    <w:rsid w:val="00081124"/>
    <w:rsid w:val="00083967"/>
    <w:rsid w:val="0009055A"/>
    <w:rsid w:val="00091408"/>
    <w:rsid w:val="000A0501"/>
    <w:rsid w:val="000D5C73"/>
    <w:rsid w:val="00120387"/>
    <w:rsid w:val="00120718"/>
    <w:rsid w:val="001452A3"/>
    <w:rsid w:val="0015714D"/>
    <w:rsid w:val="00182932"/>
    <w:rsid w:val="001C2B84"/>
    <w:rsid w:val="001D2A2A"/>
    <w:rsid w:val="001E387B"/>
    <w:rsid w:val="001F6CB2"/>
    <w:rsid w:val="00201731"/>
    <w:rsid w:val="0023230D"/>
    <w:rsid w:val="0025070D"/>
    <w:rsid w:val="00254C99"/>
    <w:rsid w:val="002664CE"/>
    <w:rsid w:val="00270D94"/>
    <w:rsid w:val="0027298C"/>
    <w:rsid w:val="002804F8"/>
    <w:rsid w:val="002817AC"/>
    <w:rsid w:val="002B4C71"/>
    <w:rsid w:val="002C7872"/>
    <w:rsid w:val="002D0E87"/>
    <w:rsid w:val="002E6255"/>
    <w:rsid w:val="002F269B"/>
    <w:rsid w:val="002F3C42"/>
    <w:rsid w:val="00315663"/>
    <w:rsid w:val="003362D5"/>
    <w:rsid w:val="00340CD9"/>
    <w:rsid w:val="00347CAA"/>
    <w:rsid w:val="0035216B"/>
    <w:rsid w:val="00352A27"/>
    <w:rsid w:val="0037029F"/>
    <w:rsid w:val="00397921"/>
    <w:rsid w:val="003D08A1"/>
    <w:rsid w:val="003D2D4A"/>
    <w:rsid w:val="003E0DF8"/>
    <w:rsid w:val="003F4515"/>
    <w:rsid w:val="004232DD"/>
    <w:rsid w:val="0046023A"/>
    <w:rsid w:val="00491451"/>
    <w:rsid w:val="004965F4"/>
    <w:rsid w:val="004C5EA0"/>
    <w:rsid w:val="005249CE"/>
    <w:rsid w:val="0053710B"/>
    <w:rsid w:val="005437F0"/>
    <w:rsid w:val="005566E2"/>
    <w:rsid w:val="00580AE1"/>
    <w:rsid w:val="00581AD4"/>
    <w:rsid w:val="00592226"/>
    <w:rsid w:val="00595B77"/>
    <w:rsid w:val="005B6D25"/>
    <w:rsid w:val="005E294A"/>
    <w:rsid w:val="005F33EA"/>
    <w:rsid w:val="00603449"/>
    <w:rsid w:val="00630364"/>
    <w:rsid w:val="00677F04"/>
    <w:rsid w:val="00696DE7"/>
    <w:rsid w:val="006B3EBF"/>
    <w:rsid w:val="006C7EB5"/>
    <w:rsid w:val="006D5273"/>
    <w:rsid w:val="007152A3"/>
    <w:rsid w:val="0076578B"/>
    <w:rsid w:val="0079636F"/>
    <w:rsid w:val="007A33C9"/>
    <w:rsid w:val="007C7004"/>
    <w:rsid w:val="008255F9"/>
    <w:rsid w:val="00843D3A"/>
    <w:rsid w:val="00865CEB"/>
    <w:rsid w:val="00871073"/>
    <w:rsid w:val="00877F46"/>
    <w:rsid w:val="0088520C"/>
    <w:rsid w:val="0088740A"/>
    <w:rsid w:val="008947E5"/>
    <w:rsid w:val="008C541C"/>
    <w:rsid w:val="008D4723"/>
    <w:rsid w:val="008D576E"/>
    <w:rsid w:val="008D6A63"/>
    <w:rsid w:val="008E522B"/>
    <w:rsid w:val="008F040E"/>
    <w:rsid w:val="008F66D9"/>
    <w:rsid w:val="009200CD"/>
    <w:rsid w:val="00925E63"/>
    <w:rsid w:val="00930CA3"/>
    <w:rsid w:val="00930DBB"/>
    <w:rsid w:val="00931CB6"/>
    <w:rsid w:val="009375D8"/>
    <w:rsid w:val="0094071B"/>
    <w:rsid w:val="009871A9"/>
    <w:rsid w:val="009A2C4A"/>
    <w:rsid w:val="009A30FF"/>
    <w:rsid w:val="009D3215"/>
    <w:rsid w:val="009D50C6"/>
    <w:rsid w:val="009D55F2"/>
    <w:rsid w:val="009D784C"/>
    <w:rsid w:val="009E1C50"/>
    <w:rsid w:val="009F6CBA"/>
    <w:rsid w:val="00A0654C"/>
    <w:rsid w:val="00A17E49"/>
    <w:rsid w:val="00A211EC"/>
    <w:rsid w:val="00A2443A"/>
    <w:rsid w:val="00A30534"/>
    <w:rsid w:val="00A624C8"/>
    <w:rsid w:val="00B11722"/>
    <w:rsid w:val="00B337E7"/>
    <w:rsid w:val="00B508A2"/>
    <w:rsid w:val="00B71199"/>
    <w:rsid w:val="00B87491"/>
    <w:rsid w:val="00B9450F"/>
    <w:rsid w:val="00B94DAA"/>
    <w:rsid w:val="00B95369"/>
    <w:rsid w:val="00BC15FD"/>
    <w:rsid w:val="00BF2446"/>
    <w:rsid w:val="00C211F9"/>
    <w:rsid w:val="00C475A8"/>
    <w:rsid w:val="00C4787B"/>
    <w:rsid w:val="00C52BB7"/>
    <w:rsid w:val="00C72951"/>
    <w:rsid w:val="00CA66FB"/>
    <w:rsid w:val="00CC1048"/>
    <w:rsid w:val="00CD0293"/>
    <w:rsid w:val="00CD45AA"/>
    <w:rsid w:val="00D0010E"/>
    <w:rsid w:val="00D04DDB"/>
    <w:rsid w:val="00D14C78"/>
    <w:rsid w:val="00D263B7"/>
    <w:rsid w:val="00D30D55"/>
    <w:rsid w:val="00D6200A"/>
    <w:rsid w:val="00D63716"/>
    <w:rsid w:val="00D810B5"/>
    <w:rsid w:val="00D841DA"/>
    <w:rsid w:val="00DC3B7E"/>
    <w:rsid w:val="00DF1C2C"/>
    <w:rsid w:val="00E569B6"/>
    <w:rsid w:val="00E63A17"/>
    <w:rsid w:val="00E9676F"/>
    <w:rsid w:val="00E96DB2"/>
    <w:rsid w:val="00F12ED7"/>
    <w:rsid w:val="00F308F2"/>
    <w:rsid w:val="00F4166D"/>
    <w:rsid w:val="00F4473F"/>
    <w:rsid w:val="00F62F98"/>
    <w:rsid w:val="00F74BFC"/>
    <w:rsid w:val="00F77D2A"/>
    <w:rsid w:val="00F82D28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7DCA16"/>
  <w15:docId w15:val="{8CA67831-77B5-4772-89B5-067DBFC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450F"/>
    <w:pPr>
      <w:ind w:left="510"/>
    </w:pPr>
    <w:rPr>
      <w:rFonts w:asciiTheme="minorHAnsi" w:hAnsiTheme="minorHAns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5C73"/>
    <w:rPr>
      <w:color w:val="0000FF"/>
      <w:u w:val="single"/>
    </w:rPr>
  </w:style>
  <w:style w:type="paragraph" w:styleId="Sprechblasentext">
    <w:name w:val="Balloon Text"/>
    <w:basedOn w:val="Standard"/>
    <w:semiHidden/>
    <w:rsid w:val="00A17E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">
    <w:name w:val="Adresszeile"/>
    <w:rsid w:val="00E569B6"/>
    <w:pPr>
      <w:framePr w:w="3901" w:h="181" w:hSpace="142" w:wrap="around" w:vAnchor="page" w:hAnchor="page" w:x="2501" w:y="2762" w:anchorLock="1"/>
    </w:pPr>
    <w:rPr>
      <w:rFonts w:ascii="FagoPro" w:hAnsi="FagoPro" w:cs="FagoPro"/>
      <w:sz w:val="18"/>
      <w:szCs w:val="17"/>
    </w:rPr>
  </w:style>
  <w:style w:type="paragraph" w:customStyle="1" w:styleId="Datumszeile">
    <w:name w:val="Datumszeile"/>
    <w:rsid w:val="002F269B"/>
    <w:pPr>
      <w:framePr w:w="3901" w:h="181" w:hSpace="142" w:wrap="around" w:vAnchor="page" w:hAnchor="page" w:x="2490" w:y="5733" w:anchorLock="1"/>
    </w:pPr>
    <w:rPr>
      <w:rFonts w:ascii="FagoPro" w:hAnsi="FagoPro" w:cs="FagoPro"/>
      <w:noProof/>
      <w:szCs w:val="18"/>
    </w:rPr>
  </w:style>
  <w:style w:type="paragraph" w:customStyle="1" w:styleId="Adressbox">
    <w:name w:val="Adressbox"/>
    <w:rsid w:val="00E569B6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character" w:styleId="Fett">
    <w:name w:val="Strong"/>
    <w:basedOn w:val="Absatz-Standardschriftart"/>
    <w:qFormat/>
    <w:rsid w:val="00B9450F"/>
    <w:rPr>
      <w:rFonts w:asciiTheme="minorHAnsi" w:hAnsiTheme="minorHAnsi"/>
      <w:b/>
      <w:bCs/>
      <w:sz w:val="20"/>
    </w:rPr>
  </w:style>
  <w:style w:type="paragraph" w:styleId="Fu-Endnotenberschrift">
    <w:name w:val="Note Heading"/>
    <w:basedOn w:val="Standard"/>
    <w:next w:val="Standard"/>
    <w:rsid w:val="002F269B"/>
  </w:style>
  <w:style w:type="paragraph" w:styleId="Kopfzeile">
    <w:name w:val="header"/>
    <w:basedOn w:val="Standard"/>
    <w:rsid w:val="001452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52A3"/>
    <w:pPr>
      <w:tabs>
        <w:tab w:val="center" w:pos="4536"/>
        <w:tab w:val="right" w:pos="9072"/>
      </w:tabs>
    </w:pPr>
  </w:style>
  <w:style w:type="paragraph" w:customStyle="1" w:styleId="FormatvorlageAdresszeile">
    <w:name w:val="Formatvorlage Adresszeile"/>
    <w:basedOn w:val="Adresszeile"/>
    <w:rsid w:val="00C52BB7"/>
    <w:pPr>
      <w:framePr w:wrap="around"/>
    </w:pPr>
    <w:rPr>
      <w:u w:val="single"/>
    </w:rPr>
  </w:style>
  <w:style w:type="paragraph" w:customStyle="1" w:styleId="04Zwischentitel">
    <w:name w:val="04 Zwischentitel"/>
    <w:basedOn w:val="Standard"/>
    <w:uiPriority w:val="99"/>
    <w:rsid w:val="00397921"/>
    <w:pPr>
      <w:autoSpaceDE w:val="0"/>
      <w:autoSpaceDN w:val="0"/>
      <w:adjustRightInd w:val="0"/>
      <w:spacing w:line="230" w:lineRule="atLeast"/>
      <w:ind w:left="0"/>
      <w:jc w:val="both"/>
      <w:textAlignment w:val="center"/>
    </w:pPr>
    <w:rPr>
      <w:rFonts w:ascii="Fago Pro" w:hAnsi="Fago Pro" w:cs="Fago Pro"/>
      <w:b/>
      <w:bCs/>
      <w:color w:val="000000"/>
      <w:spacing w:val="-1"/>
      <w:sz w:val="17"/>
      <w:szCs w:val="17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2729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7298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7298C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729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7298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sportobs.ch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nehmlassungen@estv.admin.ch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f.kaufmann\Desktop\Stellungnahme_MwSt_Sportverein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abb6e0-92ce-417d-991d-34ae56671f99">
      <UserInfo>
        <DisplayName>Ramseier Mark</DisplayName>
        <AccountId>86</AccountId>
        <AccountType/>
      </UserInfo>
      <UserInfo>
        <DisplayName>von Allmen Adrian</DisplayName>
        <AccountId>96</AccountId>
        <AccountType/>
      </UserInfo>
      <UserInfo>
        <DisplayName>von Gunten Fredi</DisplayName>
        <AccountId>120</AccountId>
        <AccountType/>
      </UserInfo>
    </SharedWithUsers>
    <_dlc_DocId xmlns="82abb6e0-92ce-417d-991d-34ae56671f99">5RR2YS6FPTDC-112354751-9365</_dlc_DocId>
    <_dlc_DocIdUrl xmlns="82abb6e0-92ce-417d-991d-34ae56671f99">
      <Url>https://intranet.swissolympic.ch/sites/d10007/_layouts/15/DocIdRedir.aspx?ID=5RR2YS6FPTDC-112354751-9365</Url>
      <Description>5RR2YS6FPTDC-112354751-9365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9AA6D2E7D9C478E8E65C830DB4CD9" ma:contentTypeVersion="2" ma:contentTypeDescription="Ein neues Dokument erstellen." ma:contentTypeScope="" ma:versionID="4f97efec62f19fc2e7ebeaa1ef32b098">
  <xsd:schema xmlns:xsd="http://www.w3.org/2001/XMLSchema" xmlns:xs="http://www.w3.org/2001/XMLSchema" xmlns:p="http://schemas.microsoft.com/office/2006/metadata/properties" xmlns:ns2="82abb6e0-92ce-417d-991d-34ae56671f99" xmlns:ns3="http://schemas.microsoft.com/sharepoint/v4" targetNamespace="http://schemas.microsoft.com/office/2006/metadata/properties" ma:root="true" ma:fieldsID="8756314b5ec2058045aabcece4c2be02" ns2:_="" ns3:_="">
    <xsd:import namespace="82abb6e0-92ce-417d-991d-34ae56671f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b6e0-92ce-417d-991d-34ae56671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5A97C6-454C-46E8-8D72-3424BAD5862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abb6e0-92ce-417d-991d-34ae56671f99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97B799-2C42-41EF-9048-D88E7302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bb6e0-92ce-417d-991d-34ae56671f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51AF1-5F4B-4CE4-91BC-38AD82A59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EDF90-12CD-4CCA-B27D-8FF657E6A4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Stellungnahme_MwSt_Sportvereine.dotx</Template>
  <TotalTime>0</TotalTime>
  <Pages>2</Pages>
  <Words>557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Kaufmann</dc:creator>
  <cp:lastModifiedBy>Kaufmann Christof</cp:lastModifiedBy>
  <cp:revision>16</cp:revision>
  <cp:lastPrinted>2016-04-06T07:06:00Z</cp:lastPrinted>
  <dcterms:created xsi:type="dcterms:W3CDTF">2020-11-11T15:25:00Z</dcterms:created>
  <dcterms:modified xsi:type="dcterms:W3CDTF">2020-11-20T18:44:00Z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0x010100F779AA6D2E7D9C478E8E65C830DB4CD9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8a667a33-7e88-4eba-8cfa-7a008564a615</vt:lpwstr>
  </property>
</Properties>
</file>